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20" w:rsidRDefault="00023BC6">
      <w:pPr>
        <w:jc w:val="center"/>
        <w:rPr>
          <w:b/>
          <w:sz w:val="28"/>
        </w:rPr>
      </w:pPr>
      <w:r>
        <w:rPr>
          <w:b/>
          <w:sz w:val="28"/>
        </w:rPr>
        <w:t>План работы методического объединения</w:t>
      </w: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</w:rPr>
        <w:t>преподавателей хоровых дисциплин на 202</w:t>
      </w:r>
      <w:r w:rsidR="00801623">
        <w:rPr>
          <w:b/>
          <w:sz w:val="28"/>
        </w:rPr>
        <w:t>4</w:t>
      </w:r>
      <w:r>
        <w:rPr>
          <w:b/>
          <w:sz w:val="28"/>
        </w:rPr>
        <w:t>-202</w:t>
      </w:r>
      <w:r w:rsidR="00801623">
        <w:rPr>
          <w:b/>
          <w:sz w:val="28"/>
        </w:rPr>
        <w:t>5</w:t>
      </w:r>
      <w:r>
        <w:rPr>
          <w:b/>
          <w:sz w:val="28"/>
        </w:rPr>
        <w:t xml:space="preserve"> учебный год.</w:t>
      </w:r>
    </w:p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jc w:val="center"/>
        <w:rPr>
          <w:sz w:val="28"/>
        </w:rPr>
      </w:pPr>
      <w:r>
        <w:rPr>
          <w:b/>
          <w:sz w:val="28"/>
        </w:rPr>
        <w:t>Тема: "</w:t>
      </w:r>
      <w:r>
        <w:rPr>
          <w:sz w:val="28"/>
        </w:rPr>
        <w:t xml:space="preserve">Различные формы и методы работы над развитием </w:t>
      </w:r>
    </w:p>
    <w:p w:rsidR="00D66220" w:rsidRDefault="00023BC6">
      <w:pPr>
        <w:jc w:val="center"/>
        <w:rPr>
          <w:b/>
          <w:sz w:val="28"/>
        </w:rPr>
      </w:pPr>
      <w:r>
        <w:rPr>
          <w:sz w:val="28"/>
        </w:rPr>
        <w:t>певческих навыков на вокально-хоровых занятиях"</w:t>
      </w:r>
    </w:p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. Заседания методического объединения </w:t>
      </w:r>
    </w:p>
    <w:tbl>
      <w:tblPr>
        <w:tblW w:w="0" w:type="auto"/>
        <w:tblInd w:w="-5" w:type="dxa"/>
        <w:tblLayout w:type="fixed"/>
        <w:tblLook w:val="04A0"/>
      </w:tblPr>
      <w:tblGrid>
        <w:gridCol w:w="498"/>
        <w:gridCol w:w="5190"/>
        <w:gridCol w:w="1496"/>
        <w:gridCol w:w="2654"/>
      </w:tblGrid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Срок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Ответственный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Организация урока. Принципы и методы работы детского хорового коллектива.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Тухватуллина</w:t>
            </w:r>
            <w:proofErr w:type="spellEnd"/>
            <w:r>
              <w:rPr>
                <w:sz w:val="28"/>
              </w:rPr>
              <w:t xml:space="preserve"> Э.А.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Работа педагога-музыканта с родителями по эстетическому воспитанию детей.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Развитие  эмоциональности и </w:t>
            </w:r>
            <w:r>
              <w:rPr>
                <w:sz w:val="28"/>
              </w:rPr>
              <w:t>творческой свободы на занятиях вокала учащихся младших и старших классов.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</w:t>
            </w:r>
            <w:r>
              <w:rPr>
                <w:sz w:val="28"/>
                <w:szCs w:val="28"/>
              </w:rPr>
              <w:t>рь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  <w:tr w:rsidR="00D66220">
        <w:trPr>
          <w:trHeight w:val="371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ind w:left="75"/>
              <w:rPr>
                <w:sz w:val="28"/>
              </w:rPr>
            </w:pPr>
            <w:r>
              <w:rPr>
                <w:sz w:val="28"/>
              </w:rPr>
              <w:t>Методы работы над многоголосием в детском хоре, начиная с младшей ступени.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  <w:tr w:rsidR="00D66220">
        <w:trPr>
          <w:trHeight w:val="371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Отчет-анализ работы отдела за прошедший год. </w:t>
            </w:r>
            <w:r w:rsidR="00801623">
              <w:rPr>
                <w:sz w:val="28"/>
              </w:rPr>
              <w:t>Планирование работы на 2025</w:t>
            </w:r>
            <w:r>
              <w:rPr>
                <w:sz w:val="28"/>
              </w:rPr>
              <w:t>-2</w:t>
            </w:r>
            <w:r w:rsidR="00801623">
              <w:rPr>
                <w:sz w:val="28"/>
              </w:rPr>
              <w:t>6</w:t>
            </w:r>
            <w:r>
              <w:rPr>
                <w:sz w:val="28"/>
              </w:rPr>
              <w:t xml:space="preserve"> учебный год.      Утверждение индивидуальных, календарно-тематических планов на следующий год.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</w:tbl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>. Организация контроля, за уровнем преподавания.</w:t>
      </w: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</w:rPr>
        <w:t>Посещение уроков преподавателей</w:t>
      </w:r>
    </w:p>
    <w:tbl>
      <w:tblPr>
        <w:tblW w:w="9840" w:type="dxa"/>
        <w:tblInd w:w="-5" w:type="dxa"/>
        <w:tblLayout w:type="fixed"/>
        <w:tblLook w:val="04A0"/>
      </w:tblPr>
      <w:tblGrid>
        <w:gridCol w:w="498"/>
        <w:gridCol w:w="5285"/>
        <w:gridCol w:w="1418"/>
        <w:gridCol w:w="2639"/>
      </w:tblGrid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профессионального педагогического мастерства</w:t>
            </w:r>
          </w:p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(на базе </w:t>
            </w:r>
            <w:r>
              <w:rPr>
                <w:sz w:val="28"/>
                <w:szCs w:val="28"/>
              </w:rPr>
              <w:t>189 гимназии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Акбулатова</w:t>
            </w:r>
            <w:proofErr w:type="spellEnd"/>
            <w:r>
              <w:rPr>
                <w:sz w:val="28"/>
                <w:szCs w:val="28"/>
              </w:rPr>
              <w:t xml:space="preserve"> Л.Г.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Экспертиза педагогической деятельности «Формирование </w:t>
            </w:r>
            <w:proofErr w:type="spellStart"/>
            <w:r>
              <w:rPr>
                <w:sz w:val="28"/>
                <w:szCs w:val="28"/>
              </w:rPr>
              <w:t>вокально</w:t>
            </w:r>
            <w:proofErr w:type="spellEnd"/>
            <w:r>
              <w:rPr>
                <w:sz w:val="28"/>
                <w:szCs w:val="28"/>
              </w:rPr>
              <w:t xml:space="preserve"> - хоровы</w:t>
            </w:r>
            <w:r w:rsidR="00801623">
              <w:rPr>
                <w:sz w:val="28"/>
                <w:szCs w:val="28"/>
              </w:rPr>
              <w:t xml:space="preserve">х навыков в коллективном пении» </w:t>
            </w:r>
            <w:r>
              <w:rPr>
                <w:sz w:val="28"/>
                <w:szCs w:val="28"/>
              </w:rPr>
              <w:t xml:space="preserve">(на базе 64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Лаврентьева Э. М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изучением принципов вокально-хоровой работы с учащимися среднего  возраста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="008016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н</w:t>
            </w:r>
            <w:proofErr w:type="gramEnd"/>
            <w:r>
              <w:rPr>
                <w:sz w:val="28"/>
                <w:szCs w:val="28"/>
              </w:rPr>
              <w:t>а базе 55 школы)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арипова</w:t>
            </w:r>
            <w:r>
              <w:rPr>
                <w:sz w:val="28"/>
                <w:szCs w:val="28"/>
              </w:rPr>
              <w:t xml:space="preserve"> Ф.Э.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методикой работы по предмету «Вокал» с особыми детьми. Методы и приемы (на базе 172 лиц</w:t>
            </w:r>
            <w:r>
              <w:rPr>
                <w:sz w:val="28"/>
                <w:szCs w:val="28"/>
              </w:rPr>
              <w:t>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Емельянова Э.В.</w:t>
            </w:r>
          </w:p>
        </w:tc>
      </w:tr>
      <w:tr w:rsidR="00D66220" w:rsidTr="00801623">
        <w:trPr>
          <w:trHeight w:val="45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tabs>
                <w:tab w:val="left" w:pos="399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лаборатория по предмету "народный вокал"</w:t>
            </w:r>
            <w:r w:rsidR="008016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(на базе 64 и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школ)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Кречетова Л.Г.</w:t>
            </w:r>
          </w:p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Рахимова Л.А.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педагогической деятельности «Вокальная работа в хо</w:t>
            </w:r>
            <w:r w:rsidR="00801623">
              <w:rPr>
                <w:sz w:val="28"/>
                <w:szCs w:val="28"/>
              </w:rPr>
              <w:t xml:space="preserve">ре  с детьми младшего возраста» </w:t>
            </w:r>
            <w:r>
              <w:rPr>
                <w:sz w:val="28"/>
                <w:szCs w:val="28"/>
              </w:rPr>
              <w:t xml:space="preserve">(на базе 75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Штрасбургер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педагогической деятельности «Хоровой</w:t>
            </w:r>
            <w:r w:rsidR="00801623">
              <w:rPr>
                <w:sz w:val="28"/>
                <w:szCs w:val="28"/>
              </w:rPr>
              <w:t xml:space="preserve"> коллектив в музыкальной школе» </w:t>
            </w:r>
            <w:r>
              <w:rPr>
                <w:sz w:val="28"/>
                <w:szCs w:val="28"/>
              </w:rPr>
              <w:t xml:space="preserve">(на базе </w:t>
            </w:r>
            <w:r>
              <w:rPr>
                <w:sz w:val="28"/>
                <w:szCs w:val="28"/>
              </w:rPr>
              <w:t xml:space="preserve">99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spellEnd"/>
            <w:r w:rsidR="0080162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Масленникова</w:t>
            </w:r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023BC6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методов вокальной и хоровой работы «Развитие хоровых навыков у  школьников старшей ступени »(на базе 182 Политехнического лицея)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Громов И.Л.</w:t>
            </w:r>
          </w:p>
        </w:tc>
      </w:tr>
      <w:tr w:rsidR="00023BC6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педагогической деятельности "Развитие певческого голоса на занятиях эстрадного вокала" (на базе 75 школы)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Сафиуллина Р.И.</w:t>
            </w:r>
          </w:p>
        </w:tc>
      </w:tr>
      <w:tr w:rsidR="00023BC6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>
            <w:pPr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лаборатория по предмету</w:t>
            </w:r>
          </w:p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«Сводный детский хор» (на базе 34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C6" w:rsidRDefault="00023BC6" w:rsidP="000E2AA4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Лаврентьева Э.М.</w:t>
            </w:r>
          </w:p>
        </w:tc>
      </w:tr>
    </w:tbl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III</w:t>
      </w:r>
      <w:r>
        <w:rPr>
          <w:b/>
          <w:sz w:val="28"/>
        </w:rPr>
        <w:t xml:space="preserve">. Контроль, за уровнем </w:t>
      </w:r>
      <w:r>
        <w:rPr>
          <w:b/>
          <w:sz w:val="28"/>
        </w:rPr>
        <w:t>методической работы преподавания.</w:t>
      </w:r>
    </w:p>
    <w:p w:rsidR="00D66220" w:rsidRDefault="00023BC6">
      <w:pPr>
        <w:jc w:val="center"/>
        <w:rPr>
          <w:b/>
          <w:color w:val="0D0D0D"/>
          <w:sz w:val="28"/>
        </w:rPr>
      </w:pPr>
      <w:r>
        <w:rPr>
          <w:b/>
          <w:sz w:val="28"/>
        </w:rPr>
        <w:t>Методические сообщения</w:t>
      </w:r>
    </w:p>
    <w:tbl>
      <w:tblPr>
        <w:tblW w:w="9840" w:type="dxa"/>
        <w:tblInd w:w="-5" w:type="dxa"/>
        <w:tblLayout w:type="fixed"/>
        <w:tblLook w:val="04A0"/>
      </w:tblPr>
      <w:tblGrid>
        <w:gridCol w:w="498"/>
        <w:gridCol w:w="5285"/>
        <w:gridCol w:w="1418"/>
        <w:gridCol w:w="2639"/>
      </w:tblGrid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сообщения, доклада.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Докладчик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pacing w:before="100" w:beforeAutospacing="1" w:after="100" w:afterAutospacing="1"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технологии на уроках вокала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</w:t>
            </w:r>
            <w:r>
              <w:rPr>
                <w:sz w:val="28"/>
                <w:szCs w:val="28"/>
              </w:rPr>
              <w:t>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Кречетова Л.Г.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и приёмы работы над хоровым строем.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  <w:tr w:rsidR="00D66220" w:rsidTr="00801623">
        <w:trPr>
          <w:trHeight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 w:rsidP="00801623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Особенности работы над интонацией на уроке эстрадного вокала. Работа с микрофоном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</w:t>
            </w:r>
            <w:r>
              <w:rPr>
                <w:sz w:val="28"/>
                <w:szCs w:val="28"/>
              </w:rPr>
              <w:t>ябрь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Сафиуллина Р.И.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pacing w:before="100" w:beforeAutospacing="1" w:after="100" w:afterAutospacing="1"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Хоровой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коллектив-одна</w:t>
            </w:r>
            <w:proofErr w:type="spellEnd"/>
            <w:r>
              <w:rPr>
                <w:sz w:val="28"/>
                <w:szCs w:val="28"/>
              </w:rPr>
              <w:t xml:space="preserve"> из важнейших форм музыкального воспитания детей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Штрасбургер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Особенности и проблемы работы с хором </w:t>
            </w:r>
            <w:r>
              <w:rPr>
                <w:bCs/>
                <w:sz w:val="28"/>
                <w:szCs w:val="28"/>
              </w:rPr>
              <w:t>мальчиков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Акбулатова</w:t>
            </w:r>
            <w:proofErr w:type="spellEnd"/>
            <w:r>
              <w:rPr>
                <w:sz w:val="28"/>
                <w:szCs w:val="28"/>
              </w:rPr>
              <w:t xml:space="preserve"> Л.Г.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Народное пение</w:t>
            </w:r>
            <w:r w:rsidR="008016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приёмы и методы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Рахимова Л.А.</w:t>
            </w:r>
          </w:p>
        </w:tc>
      </w:tr>
      <w:tr w:rsidR="00D66220" w:rsidTr="0080162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7</w:t>
            </w:r>
            <w:bookmarkStart w:id="0" w:name="_GoBack"/>
            <w:bookmarkEnd w:id="0"/>
            <w:r>
              <w:rPr>
                <w:sz w:val="28"/>
              </w:rPr>
              <w:t>.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педагогических технологий на занятиях вокального ансамбля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Гарипова Ф.Э.</w:t>
            </w:r>
          </w:p>
        </w:tc>
      </w:tr>
    </w:tbl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 w:rsidR="00801623">
        <w:rPr>
          <w:b/>
          <w:sz w:val="28"/>
          <w:lang w:val="en-US"/>
        </w:rPr>
        <w:t>V</w:t>
      </w:r>
      <w:r>
        <w:rPr>
          <w:b/>
          <w:sz w:val="28"/>
        </w:rPr>
        <w:t>. Открытые уроки.</w:t>
      </w:r>
    </w:p>
    <w:tbl>
      <w:tblPr>
        <w:tblW w:w="9840" w:type="dxa"/>
        <w:tblInd w:w="-5" w:type="dxa"/>
        <w:tblLayout w:type="fixed"/>
        <w:tblLook w:val="04A0"/>
      </w:tblPr>
      <w:tblGrid>
        <w:gridCol w:w="498"/>
        <w:gridCol w:w="5085"/>
        <w:gridCol w:w="1366"/>
        <w:gridCol w:w="2891"/>
      </w:tblGrid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Ф.И.О.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</w:t>
            </w:r>
            <w:r>
              <w:rPr>
                <w:sz w:val="28"/>
                <w:szCs w:val="28"/>
              </w:rPr>
              <w:t xml:space="preserve"> работы с хором учеников младшей ступени (2 класс)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Тухватуллина</w:t>
            </w:r>
            <w:proofErr w:type="spellEnd"/>
            <w:r>
              <w:rPr>
                <w:sz w:val="28"/>
                <w:szCs w:val="28"/>
              </w:rPr>
              <w:t xml:space="preserve"> Э.А.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творческой активности младших школьников на занятиях эстрадного вокала</w:t>
            </w:r>
            <w:r>
              <w:rPr>
                <w:sz w:val="28"/>
                <w:szCs w:val="28"/>
              </w:rPr>
              <w:t xml:space="preserve"> (4 класс)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окт</w:t>
            </w:r>
            <w:r>
              <w:rPr>
                <w:sz w:val="28"/>
                <w:szCs w:val="28"/>
              </w:rPr>
              <w:t>ябрь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Сафиуллина Р.И.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</w:t>
            </w:r>
            <w:r>
              <w:rPr>
                <w:bCs/>
                <w:sz w:val="28"/>
                <w:szCs w:val="28"/>
              </w:rPr>
              <w:t xml:space="preserve"> над </w:t>
            </w:r>
            <w:proofErr w:type="spellStart"/>
            <w:r>
              <w:rPr>
                <w:bCs/>
                <w:sz w:val="28"/>
                <w:szCs w:val="28"/>
              </w:rPr>
              <w:t>звуковедением</w:t>
            </w:r>
            <w:proofErr w:type="spellEnd"/>
            <w:r>
              <w:rPr>
                <w:bCs/>
                <w:sz w:val="28"/>
                <w:szCs w:val="28"/>
              </w:rPr>
              <w:t xml:space="preserve"> и артикуляцией в классе эстрадн</w:t>
            </w:r>
            <w:r>
              <w:rPr>
                <w:bCs/>
                <w:sz w:val="28"/>
                <w:szCs w:val="28"/>
              </w:rPr>
              <w:t>ого вокала (ученица эстрадного отд.)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Кречетова Л.Г.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hd w:val="clear" w:color="auto" w:fill="FFFFFF"/>
              <w:spacing w:line="276" w:lineRule="auto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Основные принципы резонансной теории и техники пения в детском хоре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(репетиция старшего хора)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Акбулатова</w:t>
            </w:r>
            <w:proofErr w:type="spellEnd"/>
            <w:r>
              <w:rPr>
                <w:sz w:val="28"/>
                <w:szCs w:val="28"/>
              </w:rPr>
              <w:t xml:space="preserve"> Л.Г.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eastAsia="ru-RU"/>
              </w:rPr>
              <w:t>Развитие художественно-исполнительских навыков вокалиста</w:t>
            </w:r>
            <w:proofErr w:type="gramStart"/>
            <w:r>
              <w:rPr>
                <w:color w:val="333333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>
              <w:rPr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>(</w:t>
            </w:r>
            <w:proofErr w:type="spellStart"/>
            <w:proofErr w:type="gramStart"/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>с</w:t>
            </w:r>
            <w:proofErr w:type="gramEnd"/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>редняя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>ступень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en-US" w:eastAsia="ru-RU"/>
              </w:rPr>
              <w:t xml:space="preserve"> 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Масленникова С.В.</w:t>
            </w:r>
          </w:p>
        </w:tc>
      </w:tr>
      <w:tr w:rsidR="00D66220" w:rsidTr="00801623">
        <w:trPr>
          <w:trHeight w:val="7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Pr="00801623" w:rsidRDefault="00023BC6">
            <w:pPr>
              <w:snapToGrid w:val="0"/>
              <w:spacing w:line="276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6</w:t>
            </w:r>
          </w:p>
          <w:p w:rsidR="00D66220" w:rsidRDefault="00D66220">
            <w:pPr>
              <w:snapToGrid w:val="0"/>
              <w:spacing w:line="276" w:lineRule="auto"/>
              <w:rPr>
                <w:sz w:val="28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Основные этапы работы в детском хоре</w:t>
            </w:r>
            <w:r>
              <w:rPr>
                <w:sz w:val="28"/>
                <w:szCs w:val="28"/>
              </w:rPr>
              <w:t xml:space="preserve"> (репетиция старшего хора)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Лаврентьева Э.М.</w:t>
            </w:r>
          </w:p>
        </w:tc>
      </w:tr>
      <w:tr w:rsidR="00D66220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Главные</w:t>
            </w:r>
            <w:r>
              <w:rPr>
                <w:sz w:val="28"/>
                <w:szCs w:val="28"/>
              </w:rPr>
              <w:t xml:space="preserve"> приёмы грудного регистра в эстрадном вокале (ученица средней ступени)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tabs>
                <w:tab w:val="left" w:pos="396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Громов</w:t>
            </w:r>
            <w:r>
              <w:rPr>
                <w:sz w:val="28"/>
                <w:szCs w:val="28"/>
              </w:rPr>
              <w:t xml:space="preserve"> И.Л.</w:t>
            </w:r>
          </w:p>
        </w:tc>
      </w:tr>
    </w:tbl>
    <w:p w:rsidR="00D66220" w:rsidRDefault="00D66220">
      <w:pPr>
        <w:jc w:val="center"/>
        <w:rPr>
          <w:b/>
          <w:sz w:val="28"/>
          <w:lang w:val="en-US"/>
        </w:rPr>
      </w:pPr>
    </w:p>
    <w:p w:rsidR="00D66220" w:rsidRDefault="00801623">
      <w:pPr>
        <w:jc w:val="center"/>
        <w:rPr>
          <w:b/>
          <w:sz w:val="28"/>
        </w:rPr>
      </w:pPr>
      <w:proofErr w:type="gramStart"/>
      <w:r>
        <w:rPr>
          <w:b/>
          <w:sz w:val="28"/>
          <w:lang w:val="en-US"/>
        </w:rPr>
        <w:t>V</w:t>
      </w:r>
      <w:r w:rsidR="00023BC6">
        <w:rPr>
          <w:b/>
          <w:sz w:val="28"/>
        </w:rPr>
        <w:t xml:space="preserve">. Изучение и </w:t>
      </w:r>
      <w:r w:rsidR="00023BC6">
        <w:rPr>
          <w:b/>
          <w:sz w:val="28"/>
        </w:rPr>
        <w:t>внедрение передового опыта.</w:t>
      </w:r>
      <w:proofErr w:type="gramEnd"/>
    </w:p>
    <w:p w:rsidR="00D66220" w:rsidRDefault="00023BC6">
      <w:pPr>
        <w:rPr>
          <w:sz w:val="28"/>
        </w:rPr>
      </w:pPr>
      <w:r>
        <w:rPr>
          <w:sz w:val="28"/>
        </w:rPr>
        <w:t>1. Участие в работе городских методических объединений преподавателей хоровых дисциплин и эстрадного вокала.</w:t>
      </w:r>
    </w:p>
    <w:p w:rsidR="00D66220" w:rsidRDefault="00023BC6">
      <w:pPr>
        <w:rPr>
          <w:sz w:val="28"/>
        </w:rPr>
      </w:pPr>
      <w:r>
        <w:rPr>
          <w:sz w:val="28"/>
        </w:rPr>
        <w:t>2.Посещение семинаров, мастер-классов ведущих специалистов вокально-хорового направления в рамках, Всероссийских, Между</w:t>
      </w:r>
      <w:r>
        <w:rPr>
          <w:sz w:val="28"/>
        </w:rPr>
        <w:t>народных конкурсов</w:t>
      </w:r>
    </w:p>
    <w:p w:rsidR="00D66220" w:rsidRDefault="00023BC6">
      <w:pPr>
        <w:rPr>
          <w:sz w:val="28"/>
        </w:rPr>
      </w:pPr>
      <w:r>
        <w:rPr>
          <w:sz w:val="28"/>
        </w:rPr>
        <w:t>3.Посещение уроков ведущих преподавателей города, преподавателей внутри школы.</w:t>
      </w:r>
    </w:p>
    <w:p w:rsidR="00D66220" w:rsidRDefault="00D66220">
      <w:pPr>
        <w:rPr>
          <w:sz w:val="28"/>
        </w:rPr>
      </w:pPr>
    </w:p>
    <w:p w:rsidR="00D66220" w:rsidRDefault="00801623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V</w:t>
      </w:r>
      <w:r w:rsidR="00023BC6">
        <w:rPr>
          <w:b/>
          <w:sz w:val="28"/>
          <w:lang w:val="en-US"/>
        </w:rPr>
        <w:t>I</w:t>
      </w:r>
      <w:r w:rsidR="00023BC6">
        <w:rPr>
          <w:b/>
          <w:sz w:val="28"/>
        </w:rPr>
        <w:t>. Внеклассные мероприятия.</w:t>
      </w:r>
    </w:p>
    <w:tbl>
      <w:tblPr>
        <w:tblW w:w="9840" w:type="dxa"/>
        <w:tblInd w:w="-5" w:type="dxa"/>
        <w:tblLayout w:type="fixed"/>
        <w:tblLook w:val="04A0"/>
      </w:tblPr>
      <w:tblGrid>
        <w:gridCol w:w="482"/>
        <w:gridCol w:w="5018"/>
        <w:gridCol w:w="1276"/>
        <w:gridCol w:w="3064"/>
      </w:tblGrid>
      <w:tr w:rsidR="00D66220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Ответственный</w:t>
            </w:r>
          </w:p>
        </w:tc>
      </w:tr>
      <w:tr w:rsidR="00D66220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0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Концерты</w:t>
            </w:r>
            <w:r>
              <w:rPr>
                <w:sz w:val="28"/>
                <w:szCs w:val="28"/>
              </w:rPr>
              <w:t xml:space="preserve"> ко </w:t>
            </w:r>
            <w:r>
              <w:rPr>
                <w:sz w:val="28"/>
                <w:szCs w:val="28"/>
              </w:rPr>
              <w:t>Дню учителя, Дню пожилого человека (на всех базах ДМШ)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z w:val="28"/>
              </w:rPr>
              <w:t>ктябрь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</w:tr>
      <w:tr w:rsidR="00D66220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Посвящение в юные музыканты (на всех  базах ДМШ)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оябрь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</w:tr>
      <w:tr w:rsidR="00D66220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Лекция-концерт «Маэстро Ансамбль»</w:t>
            </w:r>
          </w:p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 базе 182 лицея)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 xml:space="preserve">оябрь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Акбулатова</w:t>
            </w:r>
            <w:proofErr w:type="spellEnd"/>
            <w:r>
              <w:rPr>
                <w:sz w:val="28"/>
              </w:rPr>
              <w:t xml:space="preserve"> Л.Г.</w:t>
            </w:r>
          </w:p>
          <w:p w:rsidR="00D66220" w:rsidRDefault="00D66220">
            <w:pPr>
              <w:snapToGrid w:val="0"/>
              <w:spacing w:line="276" w:lineRule="auto"/>
              <w:rPr>
                <w:sz w:val="28"/>
              </w:rPr>
            </w:pPr>
          </w:p>
        </w:tc>
      </w:tr>
      <w:tr w:rsidR="00D66220" w:rsidTr="00801623">
        <w:trPr>
          <w:trHeight w:val="84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«Песни любимых мультфильмов»</w:t>
            </w:r>
          </w:p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 базе 99 школы)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</w:rPr>
              <w:t>екабрь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Масленникова С.В.</w:t>
            </w:r>
          </w:p>
        </w:tc>
      </w:tr>
      <w:tr w:rsidR="00D66220">
        <w:trPr>
          <w:trHeight w:val="89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«Воспитание патриотизма через народные игры»</w:t>
            </w:r>
          </w:p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(на базе </w:t>
            </w:r>
            <w:r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школы)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z w:val="28"/>
              </w:rPr>
              <w:t>нварь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Рахимова Л.А.</w:t>
            </w:r>
          </w:p>
        </w:tc>
      </w:tr>
      <w:tr w:rsidR="00D66220">
        <w:trPr>
          <w:trHeight w:val="89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6.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Лекция-концерт «Моё отечество, моя Россия» (на базе </w:t>
            </w:r>
            <w:r>
              <w:rPr>
                <w:sz w:val="28"/>
                <w:szCs w:val="28"/>
              </w:rPr>
              <w:t xml:space="preserve">34 </w:t>
            </w:r>
            <w:r>
              <w:rPr>
                <w:sz w:val="28"/>
                <w:szCs w:val="28"/>
              </w:rPr>
              <w:t>школы)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Емельянова Э.В.</w:t>
            </w:r>
          </w:p>
        </w:tc>
      </w:tr>
      <w:tr w:rsidR="00D66220" w:rsidTr="00801623">
        <w:trPr>
          <w:trHeight w:val="809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hd w:val="clear" w:color="auto" w:fill="FFFFFF"/>
              <w:spacing w:line="276" w:lineRule="auto"/>
              <w:rPr>
                <w:color w:val="333333"/>
                <w:sz w:val="28"/>
                <w:szCs w:val="28"/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>Лекция-концерт «Мы рисуем музыку»</w:t>
            </w:r>
          </w:p>
          <w:p w:rsidR="00D66220" w:rsidRDefault="00023BC6">
            <w:pPr>
              <w:shd w:val="clear" w:color="auto" w:fill="FFFFFF"/>
              <w:spacing w:line="276" w:lineRule="auto"/>
              <w:rPr>
                <w:color w:val="333333"/>
                <w:sz w:val="28"/>
                <w:szCs w:val="28"/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 xml:space="preserve">(на базе 55 </w:t>
            </w:r>
            <w:r>
              <w:rPr>
                <w:color w:val="333333"/>
                <w:sz w:val="28"/>
                <w:szCs w:val="28"/>
                <w:lang w:eastAsia="ru-RU"/>
              </w:rPr>
              <w:t>школы)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z w:val="28"/>
              </w:rPr>
              <w:t>арт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Гарипова Ф.Э.</w:t>
            </w:r>
          </w:p>
          <w:p w:rsidR="00D66220" w:rsidRDefault="00D66220">
            <w:pPr>
              <w:spacing w:line="276" w:lineRule="auto"/>
              <w:rPr>
                <w:sz w:val="28"/>
              </w:rPr>
            </w:pPr>
          </w:p>
        </w:tc>
      </w:tr>
      <w:tr w:rsidR="00D66220">
        <w:trPr>
          <w:trHeight w:val="890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8</w:t>
            </w:r>
            <w:r>
              <w:rPr>
                <w:sz w:val="28"/>
              </w:rPr>
              <w:t>.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Лекция</w:t>
            </w:r>
            <w:r>
              <w:rPr>
                <w:sz w:val="28"/>
              </w:rPr>
              <w:t>-концерт популярной музыки «Звук поставим на всю»</w:t>
            </w:r>
          </w:p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(н</w:t>
            </w:r>
            <w:r>
              <w:rPr>
                <w:sz w:val="28"/>
                <w:szCs w:val="28"/>
              </w:rPr>
              <w:t>а базе 182 лицея)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Громов</w:t>
            </w:r>
            <w:r>
              <w:rPr>
                <w:sz w:val="28"/>
              </w:rPr>
              <w:t xml:space="preserve"> И.Л.</w:t>
            </w:r>
          </w:p>
        </w:tc>
      </w:tr>
    </w:tbl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VII</w:t>
      </w:r>
      <w:r>
        <w:rPr>
          <w:b/>
          <w:sz w:val="28"/>
        </w:rPr>
        <w:t xml:space="preserve">. Участие в конкурсах, </w:t>
      </w:r>
      <w:r>
        <w:rPr>
          <w:b/>
          <w:sz w:val="28"/>
        </w:rPr>
        <w:t>фестивалях.</w:t>
      </w:r>
    </w:p>
    <w:tbl>
      <w:tblPr>
        <w:tblW w:w="9894" w:type="dxa"/>
        <w:tblInd w:w="-5" w:type="dxa"/>
        <w:tblLayout w:type="fixed"/>
        <w:tblLook w:val="04A0"/>
      </w:tblPr>
      <w:tblGrid>
        <w:gridCol w:w="539"/>
        <w:gridCol w:w="3827"/>
        <w:gridCol w:w="1417"/>
        <w:gridCol w:w="2268"/>
        <w:gridCol w:w="1843"/>
      </w:tblGrid>
      <w:tr w:rsidR="00D66220" w:rsidTr="00023BC6">
        <w:trPr>
          <w:trHeight w:val="8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Место проведения</w:t>
            </w:r>
          </w:p>
        </w:tc>
      </w:tr>
      <w:tr w:rsidR="00D66220" w:rsidTr="00023BC6">
        <w:trPr>
          <w:trHeight w:val="111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Международный конкурс «Содружество талантов»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МЦ им. А.П.Гайдара</w:t>
            </w:r>
          </w:p>
        </w:tc>
      </w:tr>
      <w:tr w:rsidR="00D66220" w:rsidTr="00023BC6">
        <w:trPr>
          <w:trHeight w:val="79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Межрегиональный   хоровой  фестиваль  "Звонкие  голоса"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ДМШ  № 1</w:t>
            </w:r>
          </w:p>
        </w:tc>
      </w:tr>
      <w:tr w:rsidR="00D66220" w:rsidTr="00023BC6">
        <w:trPr>
          <w:trHeight w:val="12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Международный конкурс </w:t>
            </w:r>
          </w:p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" На крыльях таланта"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Концертный Зал ДК Ленина</w:t>
            </w:r>
          </w:p>
        </w:tc>
      </w:tr>
      <w:tr w:rsidR="00D66220" w:rsidTr="00023BC6">
        <w:trPr>
          <w:trHeight w:val="8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4.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Городской конкурс «Рождественское сияние»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МЦ им. А.П.Гайдара</w:t>
            </w:r>
          </w:p>
        </w:tc>
      </w:tr>
      <w:tr w:rsidR="00D66220" w:rsidTr="00023BC6">
        <w:trPr>
          <w:trHeight w:val="8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  <w:p w:rsidR="00D66220" w:rsidRDefault="00D66220">
            <w:pPr>
              <w:spacing w:line="276" w:lineRule="auto"/>
              <w:jc w:val="right"/>
              <w:rPr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Районный конкурс «Музыкальный талисман»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ЦВР </w:t>
            </w:r>
            <w:proofErr w:type="spellStart"/>
            <w:r>
              <w:rPr>
                <w:sz w:val="28"/>
              </w:rPr>
              <w:t>Моск-го</w:t>
            </w:r>
            <w:proofErr w:type="spellEnd"/>
            <w:r>
              <w:rPr>
                <w:sz w:val="28"/>
              </w:rPr>
              <w:t xml:space="preserve"> р-на</w:t>
            </w:r>
          </w:p>
        </w:tc>
      </w:tr>
      <w:tr w:rsidR="00D66220" w:rsidTr="00023BC6">
        <w:trPr>
          <w:trHeight w:val="84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Городской фестиваль «Созвездие - 2024»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ДК Московский</w:t>
            </w:r>
          </w:p>
        </w:tc>
      </w:tr>
      <w:tr w:rsidR="00D66220" w:rsidTr="00023BC6">
        <w:trPr>
          <w:trHeight w:val="84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Международный конкурс «Путь к успеху»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КЦ  </w:t>
            </w:r>
            <w:proofErr w:type="spellStart"/>
            <w:r>
              <w:rPr>
                <w:sz w:val="28"/>
              </w:rPr>
              <w:t>Чулпан</w:t>
            </w:r>
            <w:proofErr w:type="spellEnd"/>
          </w:p>
        </w:tc>
      </w:tr>
      <w:tr w:rsidR="00D66220" w:rsidTr="00023BC6">
        <w:trPr>
          <w:trHeight w:val="11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Городской хоровой конкурс-фестиваль "</w:t>
            </w:r>
            <w:r>
              <w:rPr>
                <w:sz w:val="28"/>
              </w:rPr>
              <w:t>Наследники Великой Победы"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ГБКЗ им. С.Сайдашева</w:t>
            </w:r>
          </w:p>
        </w:tc>
      </w:tr>
      <w:tr w:rsidR="00D66220" w:rsidTr="00023BC6">
        <w:trPr>
          <w:trHeight w:val="84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"Дни Славянской Культуры и Письменности"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Преподаватели отдела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20" w:rsidRDefault="00023BC6">
            <w:pPr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ДК Полимер</w:t>
            </w:r>
          </w:p>
        </w:tc>
      </w:tr>
    </w:tbl>
    <w:p w:rsidR="00D66220" w:rsidRDefault="00D66220">
      <w:pPr>
        <w:jc w:val="center"/>
        <w:rPr>
          <w:b/>
          <w:sz w:val="28"/>
        </w:rPr>
      </w:pPr>
    </w:p>
    <w:p w:rsidR="00023BC6" w:rsidRDefault="00023BC6">
      <w:pPr>
        <w:jc w:val="center"/>
        <w:rPr>
          <w:b/>
          <w:sz w:val="28"/>
        </w:rPr>
      </w:pPr>
    </w:p>
    <w:p w:rsidR="00023BC6" w:rsidRDefault="00023BC6">
      <w:pPr>
        <w:jc w:val="center"/>
        <w:rPr>
          <w:b/>
          <w:sz w:val="28"/>
        </w:rPr>
      </w:pPr>
    </w:p>
    <w:p w:rsidR="00023BC6" w:rsidRDefault="00023BC6">
      <w:pPr>
        <w:jc w:val="center"/>
        <w:rPr>
          <w:b/>
          <w:sz w:val="28"/>
        </w:rPr>
      </w:pPr>
    </w:p>
    <w:p w:rsidR="00023BC6" w:rsidRDefault="00023BC6">
      <w:pPr>
        <w:jc w:val="center"/>
        <w:rPr>
          <w:b/>
          <w:sz w:val="28"/>
        </w:rPr>
      </w:pPr>
    </w:p>
    <w:p w:rsidR="00D66220" w:rsidRDefault="00023BC6" w:rsidP="00023BC6">
      <w:pPr>
        <w:spacing w:after="240"/>
        <w:jc w:val="center"/>
        <w:rPr>
          <w:b/>
          <w:sz w:val="28"/>
        </w:rPr>
      </w:pPr>
      <w:r>
        <w:rPr>
          <w:b/>
          <w:sz w:val="28"/>
          <w:lang w:val="en-US"/>
        </w:rPr>
        <w:lastRenderedPageBreak/>
        <w:t>VIII</w:t>
      </w:r>
      <w:r>
        <w:rPr>
          <w:b/>
          <w:sz w:val="28"/>
        </w:rPr>
        <w:t xml:space="preserve">. </w:t>
      </w:r>
      <w:proofErr w:type="spellStart"/>
      <w:r>
        <w:rPr>
          <w:b/>
          <w:sz w:val="28"/>
        </w:rPr>
        <w:t>Взаимопосещаемость</w:t>
      </w:r>
      <w:proofErr w:type="spellEnd"/>
      <w:r>
        <w:rPr>
          <w:b/>
          <w:sz w:val="28"/>
        </w:rPr>
        <w:t>, наставническая работа.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    Масленникова С.В.</w:t>
      </w:r>
      <w:r>
        <w:rPr>
          <w:sz w:val="28"/>
        </w:rPr>
        <w:t xml:space="preserve"> </w:t>
      </w:r>
      <w:r>
        <w:rPr>
          <w:rFonts w:ascii="Wingdings" w:hAnsi="Wingdings"/>
          <w:sz w:val="28"/>
        </w:rPr>
        <w:t></w:t>
      </w:r>
      <w:r>
        <w:rPr>
          <w:rFonts w:ascii="Wingdings" w:hAnsi="Wingdings"/>
          <w:sz w:val="28"/>
        </w:rPr>
        <w:t></w:t>
      </w:r>
      <w:r>
        <w:rPr>
          <w:sz w:val="28"/>
        </w:rPr>
        <w:t xml:space="preserve"> </w:t>
      </w:r>
      <w:proofErr w:type="spellStart"/>
      <w:r>
        <w:rPr>
          <w:sz w:val="28"/>
        </w:rPr>
        <w:t>Штрасбургер</w:t>
      </w:r>
      <w:proofErr w:type="spellEnd"/>
      <w:r>
        <w:rPr>
          <w:sz w:val="28"/>
        </w:rPr>
        <w:t xml:space="preserve"> И.В..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Громов И.Л.  </w:t>
      </w:r>
      <w:r>
        <w:rPr>
          <w:sz w:val="28"/>
        </w:rPr>
        <w:t xml:space="preserve"> </w:t>
      </w:r>
      <w:r>
        <w:rPr>
          <w:rFonts w:ascii="Wingdings" w:hAnsi="Wingdings"/>
          <w:sz w:val="28"/>
        </w:rPr>
        <w:t></w:t>
      </w:r>
      <w:r>
        <w:rPr>
          <w:rFonts w:ascii="Wingdings" w:hAnsi="Wingdings"/>
          <w:sz w:val="28"/>
        </w:rPr>
        <w:t></w:t>
      </w:r>
      <w:r>
        <w:rPr>
          <w:sz w:val="28"/>
        </w:rPr>
        <w:t xml:space="preserve">  </w:t>
      </w:r>
      <w:r>
        <w:rPr>
          <w:sz w:val="28"/>
        </w:rPr>
        <w:t xml:space="preserve"> </w:t>
      </w:r>
      <w:proofErr w:type="spellStart"/>
      <w:r>
        <w:rPr>
          <w:sz w:val="28"/>
        </w:rPr>
        <w:t>Акбулатова</w:t>
      </w:r>
      <w:proofErr w:type="spellEnd"/>
      <w:r>
        <w:rPr>
          <w:sz w:val="28"/>
        </w:rPr>
        <w:t xml:space="preserve"> Л.Г..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   Рахимова Л.А.   </w:t>
      </w:r>
      <w:r>
        <w:rPr>
          <w:rFonts w:ascii="Wingdings" w:hAnsi="Wingdings"/>
          <w:sz w:val="28"/>
        </w:rPr>
        <w:t></w:t>
      </w:r>
      <w:r>
        <w:rPr>
          <w:rFonts w:ascii="Wingdings" w:hAnsi="Wingdings"/>
          <w:sz w:val="28"/>
        </w:rPr>
        <w:t></w:t>
      </w:r>
      <w:r>
        <w:rPr>
          <w:sz w:val="28"/>
        </w:rPr>
        <w:t xml:space="preserve">   Кречетова Л.Г.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   Сафиуллина Р.И.  </w:t>
      </w:r>
      <w:r>
        <w:rPr>
          <w:rFonts w:ascii="Wingdings" w:hAnsi="Wingdings"/>
          <w:sz w:val="28"/>
        </w:rPr>
        <w:t></w:t>
      </w:r>
      <w:r>
        <w:rPr>
          <w:rFonts w:ascii="Wingdings" w:hAnsi="Wingdings"/>
          <w:sz w:val="28"/>
        </w:rPr>
        <w:t></w:t>
      </w:r>
      <w:r>
        <w:rPr>
          <w:sz w:val="28"/>
        </w:rPr>
        <w:t xml:space="preserve">   Емельянова Э.В.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   Масленникова С.В</w:t>
      </w:r>
      <w:r>
        <w:rPr>
          <w:sz w:val="28"/>
        </w:rPr>
        <w:t xml:space="preserve">.  </w:t>
      </w:r>
      <w:r>
        <w:rPr>
          <w:rFonts w:ascii="Wingdings" w:hAnsi="Wingdings"/>
          <w:sz w:val="28"/>
        </w:rPr>
        <w:t></w:t>
      </w:r>
      <w:r>
        <w:rPr>
          <w:rFonts w:ascii="Wingdings" w:hAnsi="Wingdings"/>
          <w:sz w:val="28"/>
        </w:rPr>
        <w:t></w:t>
      </w:r>
      <w:r>
        <w:rPr>
          <w:sz w:val="28"/>
        </w:rPr>
        <w:t xml:space="preserve">  Гарипова Ф.Э.</w:t>
      </w:r>
    </w:p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IX</w:t>
      </w:r>
      <w:r>
        <w:rPr>
          <w:b/>
          <w:sz w:val="28"/>
        </w:rPr>
        <w:t>. График зачетов и экзаменов</w:t>
      </w:r>
    </w:p>
    <w:p w:rsidR="00D66220" w:rsidRDefault="00023BC6">
      <w:pPr>
        <w:jc w:val="center"/>
        <w:rPr>
          <w:b/>
          <w:sz w:val="28"/>
        </w:rPr>
      </w:pPr>
      <w:r>
        <w:rPr>
          <w:b/>
          <w:sz w:val="28"/>
        </w:rPr>
        <w:t>Предмет « Хоровое пение».</w:t>
      </w:r>
    </w:p>
    <w:p w:rsidR="00D66220" w:rsidRDefault="00D66220">
      <w:pPr>
        <w:jc w:val="center"/>
        <w:rPr>
          <w:b/>
          <w:sz w:val="28"/>
        </w:rPr>
      </w:pPr>
    </w:p>
    <w:p w:rsidR="00D66220" w:rsidRDefault="00023BC6">
      <w:pPr>
        <w:rPr>
          <w:sz w:val="28"/>
        </w:rPr>
      </w:pPr>
      <w:r>
        <w:rPr>
          <w:sz w:val="28"/>
        </w:rPr>
        <w:t xml:space="preserve"> 1 четверть – октябрь – Сдача хоровых партитур 3-8 классы.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2 четверть – декабрь – Сдача хоровых партитур 3-8 классы.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3 четверть – март – Сдача хор</w:t>
      </w:r>
      <w:r>
        <w:rPr>
          <w:sz w:val="28"/>
        </w:rPr>
        <w:t>овых партитур ансамблями 3-8классы (дуэты, трио, квартеты).</w:t>
      </w:r>
    </w:p>
    <w:p w:rsidR="00D66220" w:rsidRDefault="00023BC6">
      <w:pPr>
        <w:rPr>
          <w:sz w:val="28"/>
        </w:rPr>
      </w:pPr>
      <w:r>
        <w:rPr>
          <w:sz w:val="28"/>
        </w:rPr>
        <w:t xml:space="preserve"> 4 четверть – май –   Сдача хоровых партитур 2-8 классы.</w:t>
      </w:r>
    </w:p>
    <w:p w:rsidR="00D66220" w:rsidRDefault="00D66220">
      <w:pPr>
        <w:rPr>
          <w:sz w:val="28"/>
        </w:rPr>
      </w:pPr>
    </w:p>
    <w:p w:rsidR="00D66220" w:rsidRDefault="00023BC6">
      <w:pPr>
        <w:jc w:val="center"/>
        <w:rPr>
          <w:sz w:val="28"/>
        </w:rPr>
      </w:pPr>
      <w:r>
        <w:rPr>
          <w:sz w:val="28"/>
        </w:rPr>
        <w:t>Предмет «Вокал».</w:t>
      </w:r>
    </w:p>
    <w:p w:rsidR="00D66220" w:rsidRDefault="00023BC6">
      <w:pPr>
        <w:rPr>
          <w:sz w:val="28"/>
        </w:rPr>
      </w:pPr>
      <w:r>
        <w:rPr>
          <w:sz w:val="28"/>
        </w:rPr>
        <w:t>1 четверть – октябрь –  Контрольный урок по вокалу 2-6 классы.</w:t>
      </w:r>
    </w:p>
    <w:p w:rsidR="00D66220" w:rsidRDefault="00023BC6">
      <w:pPr>
        <w:rPr>
          <w:sz w:val="28"/>
        </w:rPr>
      </w:pPr>
      <w:r>
        <w:rPr>
          <w:sz w:val="28"/>
        </w:rPr>
        <w:t>2 четверть – декабрь –  Зачет по вокалу 1-6 классы.</w:t>
      </w:r>
    </w:p>
    <w:p w:rsidR="00D66220" w:rsidRDefault="00023BC6">
      <w:pPr>
        <w:rPr>
          <w:sz w:val="28"/>
        </w:rPr>
      </w:pPr>
      <w:r>
        <w:rPr>
          <w:sz w:val="28"/>
        </w:rPr>
        <w:t>3 чет</w:t>
      </w:r>
      <w:r>
        <w:rPr>
          <w:sz w:val="28"/>
        </w:rPr>
        <w:t>верть – март –        Зачет по вокалу 2-6 классы.</w:t>
      </w:r>
    </w:p>
    <w:p w:rsidR="00D66220" w:rsidRDefault="00023BC6">
      <w:pPr>
        <w:rPr>
          <w:sz w:val="28"/>
        </w:rPr>
      </w:pPr>
      <w:r>
        <w:rPr>
          <w:sz w:val="28"/>
        </w:rPr>
        <w:t>4 четверть – май –          Зачет по вокалу 1-6 класс.</w:t>
      </w:r>
    </w:p>
    <w:p w:rsidR="00D66220" w:rsidRDefault="00D66220">
      <w:pPr>
        <w:rPr>
          <w:sz w:val="28"/>
        </w:rPr>
      </w:pPr>
    </w:p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p w:rsidR="00D66220" w:rsidRDefault="00D66220"/>
    <w:sectPr w:rsidR="00D66220" w:rsidSect="00D6622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BF54A3"/>
    <w:rsid w:val="00023BC6"/>
    <w:rsid w:val="001145C1"/>
    <w:rsid w:val="002610A2"/>
    <w:rsid w:val="00277DB1"/>
    <w:rsid w:val="002E0019"/>
    <w:rsid w:val="0042698B"/>
    <w:rsid w:val="00486A53"/>
    <w:rsid w:val="004A7EAC"/>
    <w:rsid w:val="004F3E2C"/>
    <w:rsid w:val="005967E7"/>
    <w:rsid w:val="005F71FC"/>
    <w:rsid w:val="006C7928"/>
    <w:rsid w:val="006D53FC"/>
    <w:rsid w:val="00784A44"/>
    <w:rsid w:val="00801623"/>
    <w:rsid w:val="008830C1"/>
    <w:rsid w:val="00901E27"/>
    <w:rsid w:val="00956DB6"/>
    <w:rsid w:val="00997614"/>
    <w:rsid w:val="00A80959"/>
    <w:rsid w:val="00B0236A"/>
    <w:rsid w:val="00B06123"/>
    <w:rsid w:val="00B33AAA"/>
    <w:rsid w:val="00B52810"/>
    <w:rsid w:val="00BC6523"/>
    <w:rsid w:val="00BF54A3"/>
    <w:rsid w:val="00C06AAB"/>
    <w:rsid w:val="00C2390E"/>
    <w:rsid w:val="00C96823"/>
    <w:rsid w:val="00D33F33"/>
    <w:rsid w:val="00D66220"/>
    <w:rsid w:val="00DE3D32"/>
    <w:rsid w:val="00F068E3"/>
    <w:rsid w:val="00FE1FA9"/>
    <w:rsid w:val="023C4834"/>
    <w:rsid w:val="12AC4C85"/>
    <w:rsid w:val="23341209"/>
    <w:rsid w:val="2C263DDB"/>
    <w:rsid w:val="358A0E68"/>
    <w:rsid w:val="40AC43A7"/>
    <w:rsid w:val="448467CE"/>
    <w:rsid w:val="51DB2AA0"/>
    <w:rsid w:val="5E82348B"/>
    <w:rsid w:val="780D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2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D66220"/>
    <w:pPr>
      <w:spacing w:after="120"/>
    </w:pPr>
  </w:style>
  <w:style w:type="paragraph" w:styleId="a4">
    <w:name w:val="List"/>
    <w:basedOn w:val="a3"/>
    <w:qFormat/>
    <w:rsid w:val="00D66220"/>
    <w:rPr>
      <w:rFonts w:ascii="Arial" w:hAnsi="Arial" w:cs="Mangal"/>
    </w:rPr>
  </w:style>
  <w:style w:type="paragraph" w:styleId="a5">
    <w:name w:val="Normal (Web)"/>
    <w:basedOn w:val="a"/>
    <w:uiPriority w:val="99"/>
    <w:unhideWhenUsed/>
    <w:qFormat/>
    <w:rsid w:val="00D6622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">
    <w:name w:val="Основной шрифт абзаца1"/>
    <w:qFormat/>
    <w:rsid w:val="00D66220"/>
  </w:style>
  <w:style w:type="paragraph" w:customStyle="1" w:styleId="10">
    <w:name w:val="Заголовок1"/>
    <w:basedOn w:val="a"/>
    <w:next w:val="a3"/>
    <w:qFormat/>
    <w:rsid w:val="00D6622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6622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6622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qFormat/>
    <w:rsid w:val="00D66220"/>
    <w:pPr>
      <w:suppressLineNumbers/>
    </w:pPr>
  </w:style>
  <w:style w:type="paragraph" w:customStyle="1" w:styleId="a7">
    <w:name w:val="Заголовок таблицы"/>
    <w:basedOn w:val="a6"/>
    <w:qFormat/>
    <w:rsid w:val="00D66220"/>
    <w:pPr>
      <w:jc w:val="center"/>
    </w:pPr>
    <w:rPr>
      <w:b/>
      <w:bCs/>
    </w:rPr>
  </w:style>
  <w:style w:type="paragraph" w:styleId="a8">
    <w:name w:val="List Paragraph"/>
    <w:basedOn w:val="a"/>
    <w:uiPriority w:val="34"/>
    <w:qFormat/>
    <w:rsid w:val="00D662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zn\Desktop\&#1069;&#1083;&#1100;&#1074;&#1080;&#1088;&#1072;\&#1088;&#1072;&#1073;&#1086;&#1090;&#1072;%20%20&#1084;&#1077;&#1090;&#1086;&#1076;\2014%20&#1087;&#1083;&#1072;&#1085;%20&#1074;-&#1093;%20&#1086;&#1090;&#1076;&#1077;&#1083;&#1072;1%20&#8212;%20&#1082;&#1086;&#1087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B0E49-E69D-4283-9D2E-BFE31106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 план в-х отдела1 — копия</Template>
  <TotalTime>39</TotalTime>
  <Pages>5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kzn</dc:creator>
  <cp:lastModifiedBy>Home</cp:lastModifiedBy>
  <cp:revision>18</cp:revision>
  <cp:lastPrinted>1899-12-31T21:00:00Z</cp:lastPrinted>
  <dcterms:created xsi:type="dcterms:W3CDTF">2014-10-19T20:08:00Z</dcterms:created>
  <dcterms:modified xsi:type="dcterms:W3CDTF">2024-06-06T08:58:00Z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C537D0547D914059BE25BA9BC6236FD7_12</vt:lpwstr>
  </property>
</Properties>
</file>